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2" w:rsidRPr="00ED7F9F" w:rsidRDefault="001A00AA" w:rsidP="00D10B62">
      <w:pPr>
        <w:pStyle w:val="1"/>
        <w:spacing w:before="0" w:after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0B62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1A00AA" w:rsidRPr="00D10B62" w:rsidRDefault="001A00AA" w:rsidP="00D10B62">
      <w:pPr>
        <w:pStyle w:val="1"/>
        <w:spacing w:before="0" w:after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10B62">
        <w:rPr>
          <w:rFonts w:ascii="Arial" w:hAnsi="Arial" w:cs="Arial"/>
          <w:b w:val="0"/>
          <w:sz w:val="24"/>
          <w:szCs w:val="24"/>
        </w:rPr>
        <w:t xml:space="preserve"> </w:t>
      </w:r>
      <w:r w:rsidR="004E796E">
        <w:rPr>
          <w:rFonts w:ascii="Arial" w:hAnsi="Arial" w:cs="Arial"/>
          <w:b w:val="0"/>
          <w:sz w:val="24"/>
          <w:szCs w:val="24"/>
        </w:rPr>
        <w:t>КРИНИЧАН</w:t>
      </w:r>
      <w:r w:rsidR="00763F09">
        <w:rPr>
          <w:rFonts w:ascii="Arial" w:hAnsi="Arial" w:cs="Arial"/>
          <w:b w:val="0"/>
          <w:sz w:val="24"/>
          <w:szCs w:val="24"/>
        </w:rPr>
        <w:t>СКОГО</w:t>
      </w:r>
      <w:r w:rsidRPr="00D10B62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A00AA" w:rsidRPr="00D10B62" w:rsidRDefault="001A00AA" w:rsidP="00D10B62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D10B6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D10B62" w:rsidRDefault="001A00AA" w:rsidP="00D10B62">
      <w:pPr>
        <w:pStyle w:val="a3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D10B6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D10B62" w:rsidRDefault="001A00AA" w:rsidP="00D10B6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10B6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1A00AA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от</w:t>
      </w:r>
      <w:r w:rsidR="00D10B62">
        <w:rPr>
          <w:rFonts w:ascii="Arial" w:hAnsi="Arial" w:cs="Arial"/>
          <w:sz w:val="24"/>
          <w:szCs w:val="24"/>
        </w:rPr>
        <w:t xml:space="preserve"> </w:t>
      </w:r>
      <w:r w:rsidR="004E796E">
        <w:rPr>
          <w:rFonts w:ascii="Arial" w:hAnsi="Arial" w:cs="Arial"/>
          <w:sz w:val="24"/>
          <w:szCs w:val="24"/>
        </w:rPr>
        <w:t>2</w:t>
      </w:r>
      <w:r w:rsidR="00763F09">
        <w:rPr>
          <w:rFonts w:ascii="Arial" w:hAnsi="Arial" w:cs="Arial"/>
          <w:sz w:val="24"/>
          <w:szCs w:val="24"/>
        </w:rPr>
        <w:t>4.03.2017</w:t>
      </w:r>
      <w:r w:rsidRPr="00D10B62">
        <w:rPr>
          <w:rFonts w:ascii="Arial" w:hAnsi="Arial" w:cs="Arial"/>
          <w:sz w:val="24"/>
          <w:szCs w:val="24"/>
        </w:rPr>
        <w:t>г.</w:t>
      </w:r>
      <w:r w:rsidR="00D10B62"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№</w:t>
      </w:r>
      <w:r w:rsidR="00D10B62">
        <w:rPr>
          <w:rFonts w:ascii="Arial" w:hAnsi="Arial" w:cs="Arial"/>
          <w:sz w:val="24"/>
          <w:szCs w:val="24"/>
        </w:rPr>
        <w:t xml:space="preserve"> </w:t>
      </w:r>
      <w:r w:rsidR="004E796E">
        <w:rPr>
          <w:rFonts w:ascii="Arial" w:hAnsi="Arial" w:cs="Arial"/>
          <w:sz w:val="24"/>
          <w:szCs w:val="24"/>
        </w:rPr>
        <w:t>33</w:t>
      </w:r>
    </w:p>
    <w:p w:rsidR="00D10B62" w:rsidRPr="00763F09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с. </w:t>
      </w:r>
      <w:r w:rsidR="004E796E">
        <w:rPr>
          <w:rFonts w:ascii="Arial" w:hAnsi="Arial" w:cs="Arial"/>
          <w:sz w:val="24"/>
          <w:szCs w:val="24"/>
        </w:rPr>
        <w:t>Криничное</w:t>
      </w:r>
    </w:p>
    <w:p w:rsidR="00D10B62" w:rsidRPr="00763F09" w:rsidRDefault="00D10B62" w:rsidP="00D10B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B62" w:rsidRPr="00ED7F9F" w:rsidRDefault="001A00AA" w:rsidP="00D10B62">
      <w:pPr>
        <w:ind w:right="5103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Об утверждении стоимости гарантированного перечня услуг по погребению в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ED7F9F">
        <w:rPr>
          <w:rFonts w:ascii="Arial" w:hAnsi="Arial" w:cs="Arial"/>
          <w:sz w:val="24"/>
          <w:szCs w:val="24"/>
        </w:rPr>
        <w:t>ском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сельском поселении</w:t>
      </w:r>
      <w:r w:rsidR="00D10B62">
        <w:rPr>
          <w:rFonts w:ascii="Arial" w:hAnsi="Arial" w:cs="Arial"/>
          <w:sz w:val="24"/>
          <w:szCs w:val="24"/>
        </w:rPr>
        <w:t xml:space="preserve"> </w:t>
      </w:r>
    </w:p>
    <w:p w:rsidR="00D10B62" w:rsidRPr="00ED7F9F" w:rsidRDefault="00D10B62" w:rsidP="00D10B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B62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0B62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</w:t>
      </w:r>
      <w:r w:rsidR="00D10B62"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«О погребении и похоронном деле», Федеральным законом от 06.04.2015 г. №68-ФЗ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</w:t>
      </w:r>
      <w:proofErr w:type="gramEnd"/>
      <w:r w:rsidRPr="00D10B6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10B62">
        <w:rPr>
          <w:rFonts w:ascii="Arial" w:hAnsi="Arial" w:cs="Arial"/>
          <w:sz w:val="24"/>
          <w:szCs w:val="24"/>
        </w:rPr>
        <w:t>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годов",</w:t>
      </w:r>
      <w:r w:rsidR="00D10B62">
        <w:rPr>
          <w:rFonts w:ascii="Arial" w:hAnsi="Arial" w:cs="Arial"/>
          <w:sz w:val="24"/>
          <w:szCs w:val="24"/>
        </w:rPr>
        <w:t xml:space="preserve"> </w:t>
      </w:r>
      <w:r w:rsidRPr="00D10B62">
        <w:rPr>
          <w:rFonts w:ascii="Arial" w:hAnsi="Arial" w:cs="Arial"/>
          <w:sz w:val="24"/>
          <w:szCs w:val="24"/>
        </w:rPr>
        <w:t>постановлением Правительства Российской Федерации от 26 января 2017 г. N 88 «Об утверждении</w:t>
      </w:r>
      <w:proofErr w:type="gramEnd"/>
      <w:r w:rsidRPr="00D10B62">
        <w:rPr>
          <w:rFonts w:ascii="Arial" w:hAnsi="Arial" w:cs="Arial"/>
          <w:sz w:val="24"/>
          <w:szCs w:val="24"/>
        </w:rPr>
        <w:t xml:space="preserve"> размера индексации выплат, пособий и компенсаций в 2017 году», администрация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763F09">
        <w:rPr>
          <w:rFonts w:ascii="Arial" w:hAnsi="Arial" w:cs="Arial"/>
          <w:sz w:val="24"/>
          <w:szCs w:val="24"/>
        </w:rPr>
        <w:t>ского</w:t>
      </w:r>
      <w:proofErr w:type="spellEnd"/>
      <w:r w:rsidR="00D10B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10B62" w:rsidRPr="00D10B62" w:rsidRDefault="00D10B62" w:rsidP="00D10B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0AA" w:rsidRPr="00D10B62" w:rsidRDefault="001A00AA" w:rsidP="00D10B6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ПОСТАНОВЛЯЕТ:</w:t>
      </w:r>
    </w:p>
    <w:p w:rsidR="001A00AA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1.Утвердить стоимость гарантированного перечня услуг по погребению в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ED7F9F">
        <w:rPr>
          <w:rFonts w:ascii="Arial" w:hAnsi="Arial" w:cs="Arial"/>
          <w:sz w:val="24"/>
          <w:szCs w:val="24"/>
        </w:rPr>
        <w:t>ском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сельском поселении согласно приложению.</w:t>
      </w:r>
    </w:p>
    <w:p w:rsidR="001A00AA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1A00AA" w:rsidRPr="00D10B62" w:rsidRDefault="00D10B62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00AA" w:rsidRPr="00D10B62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763F09">
        <w:rPr>
          <w:rFonts w:ascii="Arial" w:hAnsi="Arial" w:cs="Arial"/>
          <w:sz w:val="24"/>
          <w:szCs w:val="24"/>
        </w:rPr>
        <w:t>ского</w:t>
      </w:r>
      <w:proofErr w:type="spellEnd"/>
      <w:r w:rsidR="001A00AA" w:rsidRPr="00D10B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A00AA" w:rsidRPr="00D10B62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763F09">
        <w:rPr>
          <w:rFonts w:ascii="Arial" w:hAnsi="Arial" w:cs="Arial"/>
          <w:sz w:val="24"/>
          <w:szCs w:val="24"/>
        </w:rPr>
        <w:t>11.02.2015г.</w:t>
      </w:r>
      <w:r w:rsidR="001A00AA" w:rsidRPr="00D10B62">
        <w:rPr>
          <w:rFonts w:ascii="Arial" w:hAnsi="Arial" w:cs="Arial"/>
          <w:sz w:val="24"/>
          <w:szCs w:val="24"/>
        </w:rPr>
        <w:t xml:space="preserve"> №</w:t>
      </w:r>
      <w:r w:rsidR="00763F09">
        <w:rPr>
          <w:rFonts w:ascii="Arial" w:hAnsi="Arial" w:cs="Arial"/>
          <w:sz w:val="24"/>
          <w:szCs w:val="24"/>
        </w:rPr>
        <w:t xml:space="preserve"> </w:t>
      </w:r>
      <w:r w:rsidR="004E796E">
        <w:rPr>
          <w:rFonts w:ascii="Arial" w:hAnsi="Arial" w:cs="Arial"/>
          <w:sz w:val="24"/>
          <w:szCs w:val="24"/>
        </w:rPr>
        <w:t>3</w:t>
      </w:r>
      <w:r w:rsidR="001A00AA" w:rsidRPr="00D10B62">
        <w:rPr>
          <w:rFonts w:ascii="Arial" w:hAnsi="Arial" w:cs="Arial"/>
          <w:sz w:val="24"/>
          <w:szCs w:val="24"/>
        </w:rPr>
        <w:t xml:space="preserve"> «Об утверждении стоимости гарантированного перечня услуг по погребению в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ED7F9F">
        <w:rPr>
          <w:rFonts w:ascii="Arial" w:hAnsi="Arial" w:cs="Arial"/>
          <w:sz w:val="24"/>
          <w:szCs w:val="24"/>
        </w:rPr>
        <w:t>ском</w:t>
      </w:r>
      <w:proofErr w:type="spellEnd"/>
      <w:r w:rsidR="001A00AA" w:rsidRPr="00D10B62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1A00AA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4. Опубликовать настоящее постановление в «Вестнике муниципальных правовых актов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763F09">
        <w:rPr>
          <w:rFonts w:ascii="Arial" w:hAnsi="Arial" w:cs="Arial"/>
          <w:sz w:val="24"/>
          <w:szCs w:val="24"/>
        </w:rPr>
        <w:t>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10B6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1A00AA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>5. Настоящее постановление вступает в силу с момента опубликования, действие настоящего постановления распространяется на правоотношения, возникшие с 1 февраля 2017 года.</w:t>
      </w:r>
    </w:p>
    <w:p w:rsidR="00D10B62" w:rsidRPr="00D10B62" w:rsidRDefault="001A00AA" w:rsidP="00D10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B6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10B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0B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4E796E">
        <w:rPr>
          <w:rFonts w:ascii="Arial" w:hAnsi="Arial" w:cs="Arial"/>
          <w:sz w:val="24"/>
          <w:szCs w:val="24"/>
        </w:rPr>
        <w:t>Криничан</w:t>
      </w:r>
      <w:r w:rsidR="00763F09">
        <w:rPr>
          <w:rFonts w:ascii="Arial" w:hAnsi="Arial" w:cs="Arial"/>
          <w:sz w:val="24"/>
          <w:szCs w:val="24"/>
        </w:rPr>
        <w:t>ского</w:t>
      </w:r>
      <w:proofErr w:type="spellEnd"/>
      <w:r w:rsidRPr="00D10B62">
        <w:rPr>
          <w:rFonts w:ascii="Arial" w:hAnsi="Arial" w:cs="Arial"/>
          <w:sz w:val="24"/>
          <w:szCs w:val="24"/>
        </w:rPr>
        <w:t xml:space="preserve"> сельского поселения </w:t>
      </w:r>
      <w:r w:rsidR="004E796E">
        <w:rPr>
          <w:rFonts w:ascii="Arial" w:hAnsi="Arial" w:cs="Arial"/>
          <w:sz w:val="24"/>
          <w:szCs w:val="24"/>
        </w:rPr>
        <w:t>Шевченко О.П.</w:t>
      </w:r>
      <w:r w:rsidR="00763F09">
        <w:rPr>
          <w:rFonts w:ascii="Arial" w:hAnsi="Arial" w:cs="Arial"/>
          <w:sz w:val="24"/>
          <w:szCs w:val="24"/>
        </w:rPr>
        <w:t>.</w:t>
      </w:r>
    </w:p>
    <w:p w:rsidR="00D10B62" w:rsidRPr="00D10B62" w:rsidRDefault="00D10B62" w:rsidP="00D10B6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10B62" w:rsidRPr="00D10B62" w:rsidTr="00D10B62">
        <w:tc>
          <w:tcPr>
            <w:tcW w:w="3284" w:type="dxa"/>
            <w:shd w:val="clear" w:color="auto" w:fill="auto"/>
          </w:tcPr>
          <w:p w:rsidR="00D10B62" w:rsidRPr="00D10B62" w:rsidRDefault="00D10B62" w:rsidP="00D10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B6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4E796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763F0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D10B6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10B62" w:rsidRPr="00D10B62" w:rsidRDefault="00D10B62" w:rsidP="00D10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10B62" w:rsidRPr="00D10B62" w:rsidRDefault="004E796E" w:rsidP="00763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DB0568" w:rsidRPr="00D10B62" w:rsidRDefault="00DB0568" w:rsidP="00763F09">
      <w:pPr>
        <w:ind w:left="4820"/>
        <w:jc w:val="both"/>
        <w:rPr>
          <w:rFonts w:ascii="Arial" w:hAnsi="Arial" w:cs="Arial"/>
          <w:sz w:val="24"/>
          <w:szCs w:val="24"/>
        </w:rPr>
      </w:pPr>
    </w:p>
    <w:sectPr w:rsidR="00DB0568" w:rsidRPr="00D10B62" w:rsidSect="00D10B6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0AA"/>
    <w:rsid w:val="00012F8B"/>
    <w:rsid w:val="00147C90"/>
    <w:rsid w:val="001A00AA"/>
    <w:rsid w:val="004B1A45"/>
    <w:rsid w:val="004E796E"/>
    <w:rsid w:val="00763F09"/>
    <w:rsid w:val="00864F2B"/>
    <w:rsid w:val="009F35F2"/>
    <w:rsid w:val="00C94093"/>
    <w:rsid w:val="00D10B62"/>
    <w:rsid w:val="00DB0568"/>
    <w:rsid w:val="00ED7F9F"/>
    <w:rsid w:val="00E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10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0A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1A00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1A00AA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10">
    <w:name w:val="Заголовок 1 Знак"/>
    <w:link w:val="1"/>
    <w:uiPriority w:val="9"/>
    <w:rsid w:val="00D10B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D1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3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2017-03-24T07:00:00Z</cp:lastPrinted>
  <dcterms:created xsi:type="dcterms:W3CDTF">2017-03-14T13:01:00Z</dcterms:created>
  <dcterms:modified xsi:type="dcterms:W3CDTF">2017-03-24T07:04:00Z</dcterms:modified>
</cp:coreProperties>
</file>